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FAA8E" w14:textId="7266C486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3B7405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3B7405">
        <w:rPr>
          <w:rFonts w:cs="Arial"/>
          <w:bCs/>
          <w:sz w:val="22"/>
        </w:rPr>
        <w:t>#</w:t>
      </w:r>
      <w:r w:rsidR="00593DFB" w:rsidRPr="003B7405">
        <w:rPr>
          <w:rFonts w:cs="Arial"/>
          <w:bCs/>
          <w:sz w:val="22"/>
        </w:rPr>
        <w:t>106</w:t>
      </w:r>
      <w:r w:rsidRPr="00222D66">
        <w:rPr>
          <w:rFonts w:cs="Arial"/>
          <w:bCs/>
          <w:sz w:val="22"/>
        </w:rPr>
        <w:tab/>
      </w:r>
      <w:r w:rsidR="008576F9" w:rsidRPr="003B7405">
        <w:rPr>
          <w:rFonts w:cs="Arial"/>
          <w:bCs/>
          <w:sz w:val="22"/>
        </w:rPr>
        <w:t>SP-241</w:t>
      </w:r>
      <w:r w:rsidR="00C21EC4">
        <w:rPr>
          <w:rFonts w:cs="Arial"/>
          <w:bCs/>
          <w:sz w:val="22"/>
        </w:rPr>
        <w:t>951</w:t>
      </w:r>
    </w:p>
    <w:p w14:paraId="749FCEE9" w14:textId="77777777" w:rsidR="00D1332F" w:rsidRDefault="00E814AB" w:rsidP="00D1332F">
      <w:pPr>
        <w:pStyle w:val="CRCoverPage"/>
        <w:tabs>
          <w:tab w:val="right" w:pos="9639"/>
        </w:tabs>
        <w:spacing w:after="0"/>
        <w:rPr>
          <w:rFonts w:cs="Arial"/>
          <w:bCs/>
          <w:sz w:val="22"/>
        </w:rPr>
      </w:pPr>
      <w:r w:rsidRPr="003B7405">
        <w:rPr>
          <w:rFonts w:cs="Arial"/>
          <w:bCs/>
          <w:sz w:val="22"/>
        </w:rPr>
        <w:t>Madrid</w:t>
      </w:r>
      <w:r w:rsidR="000F7ECB" w:rsidRPr="00222D66">
        <w:rPr>
          <w:rFonts w:cs="Arial"/>
          <w:bCs/>
          <w:sz w:val="22"/>
        </w:rPr>
        <w:t xml:space="preserve">, </w:t>
      </w:r>
      <w:r w:rsidRPr="003B7405">
        <w:rPr>
          <w:rFonts w:cs="Arial"/>
          <w:bCs/>
          <w:sz w:val="22"/>
        </w:rPr>
        <w:t>Spain</w:t>
      </w:r>
      <w:r w:rsidR="000F7ECB" w:rsidRPr="00222D66">
        <w:rPr>
          <w:rFonts w:cs="Arial"/>
          <w:bCs/>
          <w:sz w:val="22"/>
        </w:rPr>
        <w:t xml:space="preserve">, </w:t>
      </w:r>
      <w:r w:rsidR="0099413B" w:rsidRPr="003B7405">
        <w:rPr>
          <w:rFonts w:cs="Arial"/>
          <w:bCs/>
          <w:sz w:val="22"/>
        </w:rPr>
        <w:t>10 – 13 December 2024</w:t>
      </w:r>
    </w:p>
    <w:p w14:paraId="59DC2511" w14:textId="69581EBB" w:rsidR="00D1332F" w:rsidRPr="00D1332F" w:rsidRDefault="000F7ECB" w:rsidP="00D1332F">
      <w:pPr>
        <w:pStyle w:val="CRCoverPage"/>
        <w:tabs>
          <w:tab w:val="right" w:pos="9639"/>
        </w:tabs>
        <w:spacing w:after="0"/>
        <w:rPr>
          <w:b/>
          <w:i/>
          <w:sz w:val="24"/>
          <w:szCs w:val="18"/>
          <w:lang w:val="en-CA"/>
        </w:rPr>
      </w:pPr>
      <w:r w:rsidRPr="00DC278D">
        <w:rPr>
          <w:rFonts w:cs="Arial"/>
          <w:bCs/>
          <w:color w:val="4472C4"/>
          <w:sz w:val="22"/>
        </w:rPr>
        <w:br/>
      </w:r>
      <w:r w:rsidR="00D1332F" w:rsidRPr="00D1332F">
        <w:rPr>
          <w:b/>
          <w:sz w:val="22"/>
          <w:szCs w:val="18"/>
          <w:lang w:val="en-CA"/>
        </w:rPr>
        <w:t>3GPP TSG-SA5 Meeting #158</w:t>
      </w:r>
      <w:r w:rsidR="00D1332F" w:rsidRPr="00D1332F">
        <w:rPr>
          <w:b/>
          <w:i/>
          <w:sz w:val="22"/>
          <w:szCs w:val="18"/>
          <w:lang w:val="en-CA"/>
        </w:rPr>
        <w:t xml:space="preserve"> </w:t>
      </w:r>
      <w:r w:rsidR="00D1332F" w:rsidRPr="00D1332F">
        <w:rPr>
          <w:b/>
          <w:i/>
          <w:sz w:val="24"/>
          <w:szCs w:val="18"/>
          <w:lang w:val="en-CA"/>
        </w:rPr>
        <w:tab/>
        <w:t>S5-247321</w:t>
      </w:r>
    </w:p>
    <w:p w14:paraId="6D86E087" w14:textId="77777777" w:rsidR="00D1332F" w:rsidRPr="00106160" w:rsidRDefault="00D1332F" w:rsidP="00D1332F">
      <w:pPr>
        <w:pStyle w:val="Header"/>
        <w:rPr>
          <w:b w:val="0"/>
          <w:bCs/>
          <w:sz w:val="20"/>
          <w:lang w:val="en-CA"/>
        </w:rPr>
      </w:pPr>
      <w:r w:rsidRPr="00106160">
        <w:rPr>
          <w:b w:val="0"/>
          <w:bCs/>
          <w:sz w:val="22"/>
          <w:szCs w:val="18"/>
          <w:lang w:val="en-CA"/>
        </w:rPr>
        <w:t xml:space="preserve">Orlando, </w:t>
      </w:r>
      <w:r w:rsidRPr="00106160">
        <w:rPr>
          <w:b w:val="0"/>
          <w:bCs/>
          <w:sz w:val="16"/>
          <w:szCs w:val="18"/>
          <w:lang w:val="en-CA"/>
        </w:rPr>
        <w:fldChar w:fldCharType="begin"/>
      </w:r>
      <w:r w:rsidRPr="00106160">
        <w:rPr>
          <w:b w:val="0"/>
          <w:bCs/>
          <w:sz w:val="16"/>
          <w:szCs w:val="18"/>
          <w:lang w:val="en-CA"/>
        </w:rPr>
        <w:instrText xml:space="preserve"> DOCPROPERTY  Country  \* MERGEFORMAT </w:instrText>
      </w:r>
      <w:r w:rsidRPr="00106160">
        <w:rPr>
          <w:b w:val="0"/>
          <w:bCs/>
          <w:sz w:val="16"/>
          <w:szCs w:val="18"/>
          <w:lang w:val="en-CA"/>
        </w:rPr>
        <w:fldChar w:fldCharType="separate"/>
      </w:r>
      <w:r w:rsidRPr="00106160">
        <w:rPr>
          <w:b w:val="0"/>
          <w:bCs/>
          <w:sz w:val="22"/>
          <w:szCs w:val="18"/>
          <w:lang w:val="en-CA"/>
        </w:rPr>
        <w:t>USA</w:t>
      </w:r>
      <w:r w:rsidRPr="00106160">
        <w:rPr>
          <w:b w:val="0"/>
          <w:bCs/>
          <w:sz w:val="22"/>
          <w:szCs w:val="18"/>
          <w:lang w:val="en-CA"/>
        </w:rPr>
        <w:fldChar w:fldCharType="end"/>
      </w:r>
      <w:r w:rsidRPr="00106160">
        <w:rPr>
          <w:b w:val="0"/>
          <w:bCs/>
          <w:sz w:val="22"/>
          <w:szCs w:val="18"/>
          <w:lang w:val="en-CA"/>
        </w:rPr>
        <w:t>, 18 – 22 November 2024</w:t>
      </w:r>
    </w:p>
    <w:p w14:paraId="466ECAD9" w14:textId="6A6095B3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2368C8B1" w14:textId="665E4D21" w:rsidR="000F7ECB" w:rsidRPr="00A073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Title:</w:t>
      </w:r>
      <w:r w:rsidRPr="00A07314">
        <w:rPr>
          <w:rFonts w:ascii="Arial" w:hAnsi="Arial" w:cs="Arial"/>
          <w:b/>
        </w:rPr>
        <w:tab/>
        <w:t xml:space="preserve">Presentation of </w:t>
      </w:r>
      <w:r w:rsidR="00222D66" w:rsidRPr="00A07314">
        <w:rPr>
          <w:rFonts w:ascii="Arial" w:hAnsi="Arial" w:cs="Arial"/>
          <w:b/>
        </w:rPr>
        <w:t>Report to TSG:</w:t>
      </w:r>
      <w:r w:rsidR="00222D66" w:rsidRPr="00A07314">
        <w:rPr>
          <w:rFonts w:ascii="Arial" w:hAnsi="Arial" w:cs="Arial"/>
          <w:b/>
        </w:rPr>
        <w:br/>
        <w:t>T</w:t>
      </w:r>
      <w:r w:rsidR="00C21EC4">
        <w:rPr>
          <w:rFonts w:ascii="Arial" w:hAnsi="Arial" w:cs="Arial"/>
          <w:b/>
        </w:rPr>
        <w:t>S</w:t>
      </w:r>
      <w:r w:rsidR="00A07314" w:rsidRPr="00A07314">
        <w:rPr>
          <w:rFonts w:ascii="Arial" w:hAnsi="Arial" w:cs="Arial"/>
          <w:b/>
        </w:rPr>
        <w:t xml:space="preserve"> 28</w:t>
      </w:r>
      <w:r w:rsidR="00222D66" w:rsidRPr="00A07314">
        <w:rPr>
          <w:rFonts w:ascii="Arial" w:hAnsi="Arial" w:cs="Arial"/>
          <w:b/>
        </w:rPr>
        <w:t>.</w:t>
      </w:r>
      <w:r w:rsidR="00C21EC4">
        <w:rPr>
          <w:rFonts w:ascii="Arial" w:hAnsi="Arial" w:cs="Arial"/>
          <w:b/>
        </w:rPr>
        <w:t>560</w:t>
      </w:r>
      <w:r w:rsidR="00222D66" w:rsidRPr="00A07314">
        <w:rPr>
          <w:rFonts w:ascii="Arial" w:hAnsi="Arial" w:cs="Arial"/>
          <w:b/>
        </w:rPr>
        <w:t xml:space="preserve">, Version </w:t>
      </w:r>
      <w:r w:rsidR="004962CD">
        <w:rPr>
          <w:rFonts w:ascii="Arial" w:hAnsi="Arial" w:cs="Arial"/>
          <w:b/>
        </w:rPr>
        <w:t>2</w:t>
      </w:r>
      <w:r w:rsidR="00A07314" w:rsidRPr="00A07314">
        <w:rPr>
          <w:rFonts w:ascii="Arial" w:hAnsi="Arial" w:cs="Arial"/>
          <w:b/>
        </w:rPr>
        <w:t>.</w:t>
      </w:r>
      <w:r w:rsidR="00F0586C">
        <w:rPr>
          <w:rFonts w:ascii="Arial" w:hAnsi="Arial" w:cs="Arial"/>
          <w:b/>
        </w:rPr>
        <w:t>0</w:t>
      </w:r>
      <w:r w:rsidR="00222D66" w:rsidRPr="00A07314">
        <w:rPr>
          <w:rFonts w:ascii="Arial" w:hAnsi="Arial" w:cs="Arial"/>
          <w:b/>
        </w:rPr>
        <w:t>.</w:t>
      </w:r>
      <w:r w:rsidR="00B6546A">
        <w:rPr>
          <w:rFonts w:ascii="Arial" w:hAnsi="Arial" w:cs="Arial"/>
          <w:b/>
        </w:rPr>
        <w:t>0</w:t>
      </w:r>
      <w:r w:rsidR="00222D66" w:rsidRPr="00A07314">
        <w:rPr>
          <w:rFonts w:ascii="Arial" w:hAnsi="Arial" w:cs="Arial"/>
          <w:b/>
        </w:rPr>
        <w:br/>
      </w:r>
    </w:p>
    <w:p w14:paraId="05E7EA52" w14:textId="31C885AC" w:rsidR="002B09A1" w:rsidRPr="00A073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Source:</w:t>
      </w:r>
      <w:r w:rsidRPr="00A07314">
        <w:rPr>
          <w:rFonts w:ascii="Arial" w:hAnsi="Arial" w:cs="Arial"/>
          <w:b/>
        </w:rPr>
        <w:tab/>
      </w:r>
      <w:r w:rsidR="00A07314" w:rsidRPr="00A07314">
        <w:rPr>
          <w:rFonts w:ascii="Arial" w:hAnsi="Arial" w:cs="Arial"/>
          <w:b/>
        </w:rPr>
        <w:t>SA5</w:t>
      </w:r>
      <w:r w:rsidR="00201520" w:rsidRPr="00A07314">
        <w:rPr>
          <w:rFonts w:ascii="Arial" w:hAnsi="Arial" w:cs="Arial"/>
          <w:b/>
        </w:rPr>
        <w:br/>
      </w:r>
    </w:p>
    <w:p w14:paraId="2D151239" w14:textId="2E60BCF3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Document for:</w:t>
      </w:r>
      <w:r w:rsidRPr="00A07314">
        <w:rPr>
          <w:rFonts w:ascii="Arial" w:hAnsi="Arial" w:cs="Arial"/>
          <w:b/>
        </w:rPr>
        <w:tab/>
        <w:t>Information</w:t>
      </w:r>
      <w:r w:rsidR="00A07314" w:rsidRPr="00A07314">
        <w:rPr>
          <w:rFonts w:ascii="Arial" w:hAnsi="Arial" w:cs="Arial"/>
          <w:b/>
        </w:rPr>
        <w:t xml:space="preserve"> and </w:t>
      </w:r>
      <w:r w:rsidRPr="00A07314">
        <w:rPr>
          <w:rFonts w:ascii="Arial" w:hAnsi="Arial" w:cs="Arial"/>
          <w:b/>
        </w:rPr>
        <w:t>Approval</w:t>
      </w:r>
    </w:p>
    <w:p w14:paraId="1C68E4A8" w14:textId="77777777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A07314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Abstract of document:</w:t>
      </w:r>
    </w:p>
    <w:p w14:paraId="198C6A5E" w14:textId="4B7A84D0" w:rsidR="006B46B5" w:rsidRPr="006B46B5" w:rsidRDefault="00A07314" w:rsidP="006B46B5">
      <w:p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</w:rPr>
      </w:pPr>
      <w:r w:rsidRPr="006B46B5">
        <w:rPr>
          <w:sz w:val="24"/>
          <w:szCs w:val="24"/>
        </w:rPr>
        <w:t>The T</w:t>
      </w:r>
      <w:r w:rsidR="00E56CC8" w:rsidRPr="006B46B5">
        <w:rPr>
          <w:sz w:val="24"/>
          <w:szCs w:val="24"/>
        </w:rPr>
        <w:t>S</w:t>
      </w:r>
      <w:r w:rsidRPr="006B46B5">
        <w:rPr>
          <w:sz w:val="24"/>
          <w:szCs w:val="24"/>
        </w:rPr>
        <w:t xml:space="preserve"> </w:t>
      </w:r>
      <w:r w:rsidR="006B46B5" w:rsidRPr="006B46B5">
        <w:rPr>
          <w:sz w:val="24"/>
          <w:szCs w:val="24"/>
        </w:rPr>
        <w:t>define the use case, requirements and procedures for a new enable/disable functionality that permits an external monitoring system to request to a network function to send a secured copy of their signalling traffic, implying:</w:t>
      </w:r>
    </w:p>
    <w:p w14:paraId="3AD9634D" w14:textId="0EC5CE60" w:rsidR="006B46B5" w:rsidRPr="00A76375" w:rsidRDefault="00A76375" w:rsidP="00A7637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  <w:lang w:eastAsia="zh-CN"/>
        </w:rPr>
      </w:pPr>
      <w:r w:rsidRPr="00A76375">
        <w:rPr>
          <w:sz w:val="24"/>
          <w:szCs w:val="24"/>
        </w:rPr>
        <w:t>D</w:t>
      </w:r>
      <w:r w:rsidR="006B46B5" w:rsidRPr="00A76375">
        <w:rPr>
          <w:sz w:val="24"/>
          <w:szCs w:val="24"/>
        </w:rPr>
        <w:t>efin</w:t>
      </w:r>
      <w:r>
        <w:rPr>
          <w:sz w:val="24"/>
          <w:szCs w:val="24"/>
        </w:rPr>
        <w:t>ition of</w:t>
      </w:r>
      <w:r w:rsidR="006B46B5" w:rsidRPr="00A76375">
        <w:rPr>
          <w:sz w:val="24"/>
          <w:szCs w:val="24"/>
        </w:rPr>
        <w:t xml:space="preserve"> the mechanism of </w:t>
      </w:r>
      <w:r w:rsidR="006B46B5" w:rsidRPr="00A76375">
        <w:rPr>
          <w:sz w:val="24"/>
          <w:szCs w:val="24"/>
          <w:lang w:eastAsia="zh-CN"/>
        </w:rPr>
        <w:t xml:space="preserve">switching on/off </w:t>
      </w:r>
      <w:r w:rsidR="00CB63DB">
        <w:rPr>
          <w:sz w:val="24"/>
          <w:szCs w:val="24"/>
          <w:lang w:eastAsia="zh-CN"/>
        </w:rPr>
        <w:t xml:space="preserve">the </w:t>
      </w:r>
      <w:r w:rsidR="00CB63DB" w:rsidRPr="00A76375">
        <w:rPr>
          <w:sz w:val="24"/>
          <w:szCs w:val="24"/>
          <w:lang w:eastAsia="zh-CN"/>
        </w:rPr>
        <w:t xml:space="preserve">Signalling Traffic Monitoring </w:t>
      </w:r>
      <w:r w:rsidR="006B46B5" w:rsidRPr="00A76375">
        <w:rPr>
          <w:sz w:val="24"/>
          <w:szCs w:val="24"/>
          <w:lang w:eastAsia="zh-CN"/>
        </w:rPr>
        <w:t>per network function.</w:t>
      </w:r>
    </w:p>
    <w:p w14:paraId="40C361EE" w14:textId="4782B3DD" w:rsidR="006B46B5" w:rsidRPr="00A76375" w:rsidRDefault="00CB63DB" w:rsidP="00A7637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  <w:lang w:eastAsia="zh-CN"/>
        </w:rPr>
      </w:pPr>
      <w:r w:rsidRPr="00A76375">
        <w:rPr>
          <w:sz w:val="24"/>
          <w:szCs w:val="24"/>
        </w:rPr>
        <w:t>Defin</w:t>
      </w:r>
      <w:r>
        <w:rPr>
          <w:sz w:val="24"/>
          <w:szCs w:val="24"/>
        </w:rPr>
        <w:t xml:space="preserve">ition of </w:t>
      </w:r>
      <w:r w:rsidR="006B46B5" w:rsidRPr="00A76375">
        <w:rPr>
          <w:sz w:val="24"/>
          <w:szCs w:val="24"/>
          <w:lang w:eastAsia="zh-CN"/>
        </w:rPr>
        <w:t xml:space="preserve">the Network function procedure when the Signalling </w:t>
      </w:r>
      <w:r w:rsidRPr="00A76375">
        <w:rPr>
          <w:sz w:val="24"/>
          <w:szCs w:val="24"/>
          <w:lang w:eastAsia="zh-CN"/>
        </w:rPr>
        <w:t xml:space="preserve">Traffic </w:t>
      </w:r>
      <w:r w:rsidR="006B46B5" w:rsidRPr="00A76375">
        <w:rPr>
          <w:sz w:val="24"/>
          <w:szCs w:val="24"/>
          <w:lang w:eastAsia="zh-CN"/>
        </w:rPr>
        <w:t>Monitoring function is enabled.</w:t>
      </w:r>
    </w:p>
    <w:p w14:paraId="2290C2F3" w14:textId="4BE23E27" w:rsidR="006B46B5" w:rsidRDefault="00CB63DB" w:rsidP="00A7637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  <w:lang w:eastAsia="zh-CN"/>
        </w:rPr>
      </w:pPr>
      <w:r w:rsidRPr="00A76375">
        <w:rPr>
          <w:sz w:val="24"/>
          <w:szCs w:val="24"/>
        </w:rPr>
        <w:t>Defin</w:t>
      </w:r>
      <w:r>
        <w:rPr>
          <w:sz w:val="24"/>
          <w:szCs w:val="24"/>
        </w:rPr>
        <w:t xml:space="preserve">ition </w:t>
      </w:r>
      <w:r>
        <w:rPr>
          <w:sz w:val="24"/>
          <w:szCs w:val="24"/>
          <w:lang w:eastAsia="zh-CN"/>
        </w:rPr>
        <w:t>of</w:t>
      </w:r>
      <w:r w:rsidR="006B46B5" w:rsidRPr="00A76375">
        <w:rPr>
          <w:sz w:val="24"/>
          <w:szCs w:val="24"/>
          <w:lang w:eastAsia="zh-CN"/>
        </w:rPr>
        <w:t xml:space="preserve"> the </w:t>
      </w:r>
      <w:r w:rsidRPr="00A76375">
        <w:rPr>
          <w:sz w:val="24"/>
          <w:szCs w:val="24"/>
          <w:lang w:eastAsia="zh-CN"/>
        </w:rPr>
        <w:t xml:space="preserve">Signalling Traffic Monitoring </w:t>
      </w:r>
      <w:r w:rsidR="006B46B5" w:rsidRPr="00A76375">
        <w:rPr>
          <w:sz w:val="24"/>
          <w:szCs w:val="24"/>
          <w:lang w:eastAsia="zh-CN"/>
        </w:rPr>
        <w:t>report mechanism.</w:t>
      </w:r>
    </w:p>
    <w:p w14:paraId="5520AD1C" w14:textId="46188A02" w:rsidR="00907B1E" w:rsidRPr="00A76375" w:rsidRDefault="00907B1E" w:rsidP="00A7637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  <w:lang w:eastAsia="zh-CN"/>
        </w:rPr>
      </w:pPr>
      <w:r w:rsidRPr="00A76375">
        <w:rPr>
          <w:sz w:val="24"/>
          <w:szCs w:val="24"/>
        </w:rPr>
        <w:t>Defin</w:t>
      </w:r>
      <w:r>
        <w:rPr>
          <w:sz w:val="24"/>
          <w:szCs w:val="24"/>
        </w:rPr>
        <w:t xml:space="preserve">ition of the NRM of </w:t>
      </w:r>
      <w:r w:rsidRPr="00A76375">
        <w:rPr>
          <w:sz w:val="24"/>
          <w:szCs w:val="24"/>
          <w:lang w:eastAsia="zh-CN"/>
        </w:rPr>
        <w:t>Signalling Traffic Monitoring</w:t>
      </w:r>
    </w:p>
    <w:p w14:paraId="7DBC1E30" w14:textId="77777777" w:rsidR="00462DA4" w:rsidRPr="00A07314" w:rsidRDefault="00462DA4">
      <w:pPr>
        <w:tabs>
          <w:tab w:val="left" w:pos="3119"/>
        </w:tabs>
        <w:rPr>
          <w:sz w:val="24"/>
        </w:rPr>
      </w:pPr>
    </w:p>
    <w:p w14:paraId="568D363B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Changes since last presentation to &lt;TSG&gt; Meeting #&lt;N&gt;:</w:t>
      </w:r>
    </w:p>
    <w:p w14:paraId="026666BB" w14:textId="79066B81" w:rsidR="0045428D" w:rsidRPr="00A07314" w:rsidRDefault="00AB765D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presentation</w:t>
      </w:r>
      <w:r w:rsidR="00A07314" w:rsidRPr="00A07314">
        <w:rPr>
          <w:sz w:val="24"/>
        </w:rPr>
        <w:t>.</w:t>
      </w:r>
    </w:p>
    <w:p w14:paraId="2D7FB9A0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Outstanding Issues:</w:t>
      </w:r>
    </w:p>
    <w:p w14:paraId="3C7E39BF" w14:textId="77777777" w:rsidR="00907B1E" w:rsidRDefault="00907B1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771B9E6F" w14:textId="066A7103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Contentious Issues:</w:t>
      </w:r>
    </w:p>
    <w:p w14:paraId="7999FBA3" w14:textId="2240E3D7" w:rsidR="0045428D" w:rsidRPr="00A07314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footerReference w:type="even" r:id="rId7"/>
      <w:footerReference w:type="default" r:id="rId8"/>
      <w:footerReference w:type="first" r:id="rId9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56A2B" w14:textId="77777777" w:rsidR="00AB0A3B" w:rsidRDefault="00AB0A3B" w:rsidP="00C21EC4">
      <w:pPr>
        <w:spacing w:after="0"/>
      </w:pPr>
      <w:r>
        <w:separator/>
      </w:r>
    </w:p>
  </w:endnote>
  <w:endnote w:type="continuationSeparator" w:id="0">
    <w:p w14:paraId="7AE06877" w14:textId="77777777" w:rsidR="00AB0A3B" w:rsidRDefault="00AB0A3B" w:rsidP="00C21E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40367" w14:textId="776BE334" w:rsidR="00C21EC4" w:rsidRDefault="00C21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E0CCB" w14:textId="24AC0C98" w:rsidR="00C21EC4" w:rsidRDefault="00C21E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436B9" w14:textId="68231366" w:rsidR="00C21EC4" w:rsidRDefault="00C21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C3A47" w14:textId="77777777" w:rsidR="00AB0A3B" w:rsidRDefault="00AB0A3B" w:rsidP="00C21EC4">
      <w:pPr>
        <w:spacing w:after="0"/>
      </w:pPr>
      <w:r>
        <w:separator/>
      </w:r>
    </w:p>
  </w:footnote>
  <w:footnote w:type="continuationSeparator" w:id="0">
    <w:p w14:paraId="1AF35401" w14:textId="77777777" w:rsidR="00AB0A3B" w:rsidRDefault="00AB0A3B" w:rsidP="00C21E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71D5B89"/>
    <w:multiLevelType w:val="hybridMultilevel"/>
    <w:tmpl w:val="C92E7534"/>
    <w:lvl w:ilvl="0" w:tplc="BE4886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96FE6"/>
    <w:multiLevelType w:val="hybridMultilevel"/>
    <w:tmpl w:val="3AE48C16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1BE4921"/>
    <w:multiLevelType w:val="hybridMultilevel"/>
    <w:tmpl w:val="B5946054"/>
    <w:lvl w:ilvl="0" w:tplc="D2B852B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  <w:num w:numId="12" w16cid:durableId="1057434999">
    <w:abstractNumId w:val="11"/>
  </w:num>
  <w:num w:numId="13" w16cid:durableId="1586182360">
    <w:abstractNumId w:val="13"/>
  </w:num>
  <w:num w:numId="14" w16cid:durableId="15678371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2785"/>
    <w:rsid w:val="000453B4"/>
    <w:rsid w:val="0006494B"/>
    <w:rsid w:val="000711AA"/>
    <w:rsid w:val="000E7B76"/>
    <w:rsid w:val="000F7ECB"/>
    <w:rsid w:val="00103320"/>
    <w:rsid w:val="00106160"/>
    <w:rsid w:val="00106ABB"/>
    <w:rsid w:val="0016476F"/>
    <w:rsid w:val="0017511D"/>
    <w:rsid w:val="001970B4"/>
    <w:rsid w:val="001D45C5"/>
    <w:rsid w:val="001D50C9"/>
    <w:rsid w:val="00201520"/>
    <w:rsid w:val="00222D66"/>
    <w:rsid w:val="00260E1A"/>
    <w:rsid w:val="002A6CA6"/>
    <w:rsid w:val="002B09A1"/>
    <w:rsid w:val="002B220E"/>
    <w:rsid w:val="002C12D5"/>
    <w:rsid w:val="002D6A80"/>
    <w:rsid w:val="002E7F4D"/>
    <w:rsid w:val="003364C9"/>
    <w:rsid w:val="003647FC"/>
    <w:rsid w:val="00366E2A"/>
    <w:rsid w:val="00367D74"/>
    <w:rsid w:val="003874F2"/>
    <w:rsid w:val="00397034"/>
    <w:rsid w:val="003B7405"/>
    <w:rsid w:val="0045428D"/>
    <w:rsid w:val="00462DA4"/>
    <w:rsid w:val="0047776C"/>
    <w:rsid w:val="004806E1"/>
    <w:rsid w:val="004962CD"/>
    <w:rsid w:val="004A63F3"/>
    <w:rsid w:val="004B359F"/>
    <w:rsid w:val="004F39C0"/>
    <w:rsid w:val="00540321"/>
    <w:rsid w:val="005426DF"/>
    <w:rsid w:val="00546FA8"/>
    <w:rsid w:val="00557B2F"/>
    <w:rsid w:val="00567C87"/>
    <w:rsid w:val="00571252"/>
    <w:rsid w:val="00593DFB"/>
    <w:rsid w:val="005C0124"/>
    <w:rsid w:val="005F10CC"/>
    <w:rsid w:val="00607EC1"/>
    <w:rsid w:val="00623423"/>
    <w:rsid w:val="00635529"/>
    <w:rsid w:val="00650510"/>
    <w:rsid w:val="006938BE"/>
    <w:rsid w:val="006B2592"/>
    <w:rsid w:val="006B46B5"/>
    <w:rsid w:val="006F5B0E"/>
    <w:rsid w:val="007153C4"/>
    <w:rsid w:val="0072495C"/>
    <w:rsid w:val="00725F69"/>
    <w:rsid w:val="007D6195"/>
    <w:rsid w:val="007E3ED7"/>
    <w:rsid w:val="00806886"/>
    <w:rsid w:val="00822DC9"/>
    <w:rsid w:val="008576F9"/>
    <w:rsid w:val="008715D6"/>
    <w:rsid w:val="0088682F"/>
    <w:rsid w:val="0089418B"/>
    <w:rsid w:val="008B32D5"/>
    <w:rsid w:val="00907B1E"/>
    <w:rsid w:val="0099413B"/>
    <w:rsid w:val="009C3D5A"/>
    <w:rsid w:val="009D5026"/>
    <w:rsid w:val="009D7D77"/>
    <w:rsid w:val="00A016AA"/>
    <w:rsid w:val="00A06FC8"/>
    <w:rsid w:val="00A07314"/>
    <w:rsid w:val="00A15D3A"/>
    <w:rsid w:val="00A31676"/>
    <w:rsid w:val="00A55084"/>
    <w:rsid w:val="00A76375"/>
    <w:rsid w:val="00A86009"/>
    <w:rsid w:val="00A927E8"/>
    <w:rsid w:val="00A95044"/>
    <w:rsid w:val="00AA44B4"/>
    <w:rsid w:val="00AB0A3B"/>
    <w:rsid w:val="00AB765D"/>
    <w:rsid w:val="00B03A93"/>
    <w:rsid w:val="00B439F6"/>
    <w:rsid w:val="00B6546A"/>
    <w:rsid w:val="00B8637D"/>
    <w:rsid w:val="00B97929"/>
    <w:rsid w:val="00BE5651"/>
    <w:rsid w:val="00BF0958"/>
    <w:rsid w:val="00BF3085"/>
    <w:rsid w:val="00C037B9"/>
    <w:rsid w:val="00C21EC4"/>
    <w:rsid w:val="00C70A20"/>
    <w:rsid w:val="00C73D3B"/>
    <w:rsid w:val="00CA7EE5"/>
    <w:rsid w:val="00CB243C"/>
    <w:rsid w:val="00CB63DB"/>
    <w:rsid w:val="00CC358C"/>
    <w:rsid w:val="00CF6DE2"/>
    <w:rsid w:val="00D1332F"/>
    <w:rsid w:val="00D45010"/>
    <w:rsid w:val="00D7617F"/>
    <w:rsid w:val="00D9640C"/>
    <w:rsid w:val="00DC278D"/>
    <w:rsid w:val="00DD3EBC"/>
    <w:rsid w:val="00DD7AC2"/>
    <w:rsid w:val="00E07743"/>
    <w:rsid w:val="00E1741A"/>
    <w:rsid w:val="00E35172"/>
    <w:rsid w:val="00E56CC8"/>
    <w:rsid w:val="00E814AB"/>
    <w:rsid w:val="00EB746A"/>
    <w:rsid w:val="00ED46E2"/>
    <w:rsid w:val="00F0586C"/>
    <w:rsid w:val="00F20EB7"/>
    <w:rsid w:val="00F223E3"/>
    <w:rsid w:val="00F240C7"/>
    <w:rsid w:val="00F304D0"/>
    <w:rsid w:val="00F84FBD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364C9"/>
    <w:rPr>
      <w:lang w:eastAsia="ko-KR"/>
    </w:rPr>
  </w:style>
  <w:style w:type="character" w:customStyle="1" w:styleId="B1Char">
    <w:name w:val="B1 Char"/>
    <w:link w:val="B1"/>
    <w:qFormat/>
    <w:locked/>
    <w:rsid w:val="00557B2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Susana Plenary</cp:lastModifiedBy>
  <cp:revision>4</cp:revision>
  <dcterms:created xsi:type="dcterms:W3CDTF">2024-12-12T15:13:00Z</dcterms:created>
  <dcterms:modified xsi:type="dcterms:W3CDTF">2024-12-12T15:17:00Z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2024-12-12T15:13:47Z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55f89033-d63f-47eb-940b-93cb5679af98</vt:lpwstr>
  </property>
  <property fmtid="{D5CDD505-2E9C-101B-9397-08002B2CF9AE}" pid="9" name="MSIP_Label_17da11e7-ad83-4459-98c6-12a88e2eac78_ContentBits">
    <vt:lpwstr>0</vt:lpwstr>
  </property>
</Properties>
</file>